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_______ </w:t>
      </w:r>
    </w:p>
    <w:p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287B9B" w:rsidTr="00BC6D93">
        <w:tc>
          <w:tcPr>
            <w:tcW w:w="4111" w:type="dxa"/>
          </w:tcPr>
          <w:p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C18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528" w:type="dxa"/>
          </w:tcPr>
          <w:p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73F8" w:rsidRPr="008A703F" w:rsidRDefault="00C95AA4" w:rsidP="002C18B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8B4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2C18B4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2C18B4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2C18B4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2C18B4">
        <w:rPr>
          <w:rFonts w:ascii="Times New Roman" w:hAnsi="Times New Roman" w:cs="Times New Roman"/>
          <w:sz w:val="24"/>
          <w:szCs w:val="24"/>
        </w:rPr>
        <w:t>/</w:t>
      </w:r>
      <w:r w:rsidRPr="002C18B4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273F8" w:rsidRPr="008A703F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2C18B4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2C18B4">
        <w:rPr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2C18B4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2C18B4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2C18B4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2600</w:t>
      </w:r>
      <w:r w:rsidR="004A6EEE" w:rsidRPr="008A703F">
        <w:rPr>
          <w:sz w:val="24"/>
          <w:szCs w:val="24"/>
        </w:rPr>
        <w:t xml:space="preserve"> кв.м,</w:t>
      </w:r>
      <w:r w:rsidR="002C18B4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2C18B4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50:07:0050205:384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2C18B4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2C18B4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Волоколамский городской округ, д. Кондратово</w:t>
      </w:r>
      <w:r w:rsidR="00BC6D93" w:rsidRPr="008A703F">
        <w:rPr>
          <w:sz w:val="24"/>
          <w:szCs w:val="24"/>
        </w:rPr>
        <w:t>,</w:t>
      </w:r>
      <w:r w:rsidR="002C18B4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</w:t>
      </w:r>
      <w:r w:rsidR="00530506" w:rsidRPr="008A703F">
        <w:rPr>
          <w:sz w:val="24"/>
          <w:szCs w:val="24"/>
        </w:rPr>
        <w:t>»</w:t>
      </w:r>
      <w:r w:rsidR="00427C67" w:rsidRPr="008A703F">
        <w:rPr>
          <w:sz w:val="24"/>
          <w:szCs w:val="24"/>
        </w:rPr>
        <w:t>(далее – Участок).</w:t>
      </w:r>
    </w:p>
    <w:p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:rsidR="00D120DC" w:rsidRPr="002C18B4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2C18B4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0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0"/>
      <w:r w:rsidRPr="008A703F">
        <w:rPr>
          <w:sz w:val="24"/>
          <w:szCs w:val="24"/>
        </w:rPr>
        <w:t>.</w:t>
      </w:r>
    </w:p>
    <w:p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1.6.Продавец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:rsidR="000D6231" w:rsidRPr="008A703F" w:rsidRDefault="000D6231" w:rsidP="000D6231">
      <w:pPr>
        <w:pStyle w:val="a3"/>
        <w:rPr>
          <w:sz w:val="24"/>
          <w:szCs w:val="24"/>
        </w:rPr>
      </w:pPr>
    </w:p>
    <w:p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_______________.</w:t>
      </w:r>
      <w:r w:rsidR="00702A24" w:rsidRPr="008A703F">
        <w:rPr>
          <w:rFonts w:eastAsia="Times New Roman"/>
        </w:rPr>
        <w:t>.</w:t>
      </w:r>
    </w:p>
    <w:p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</w:p>
    <w:p w:rsidR="00B3414C" w:rsidRPr="008A703F" w:rsidRDefault="00B3414C" w:rsidP="00B3414C">
      <w:pPr>
        <w:pStyle w:val="21"/>
        <w:ind w:firstLine="709"/>
        <w:rPr>
          <w:lang w:val="ru-RU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2C18B4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:rsidR="00D7222A" w:rsidRPr="008A703F" w:rsidRDefault="00D7222A" w:rsidP="001C4FA9">
      <w:pPr>
        <w:pStyle w:val="21"/>
        <w:rPr>
          <w:szCs w:val="22"/>
          <w:lang w:val="ru-RU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2C18B4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2C18B4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2C18B4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2C18B4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6270"/>
      </w:tblGrid>
      <w:tr w:rsidR="001E4E5F" w:rsidRPr="00287B9B" w:rsidTr="00D63CD4">
        <w:tc>
          <w:tcPr>
            <w:tcW w:w="9638" w:type="dxa"/>
            <w:gridSpan w:val="2"/>
          </w:tcPr>
          <w:p w:rsidR="00067FC6" w:rsidRPr="002C18B4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2C18B4">
              <w:rPr>
                <w:sz w:val="24"/>
                <w:szCs w:val="24"/>
                <w:lang w:val="ru-RU"/>
              </w:rPr>
              <w:t xml:space="preserve">: </w:t>
            </w:r>
          </w:p>
          <w:p w:rsidR="001E4E5F" w:rsidRPr="002C18B4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2C18B4">
              <w:rPr>
                <w:noProof/>
                <w:sz w:val="24"/>
                <w:szCs w:val="24"/>
                <w:lang w:val="ru-RU"/>
              </w:rPr>
              <w:t>АДМИНИСТРАЦИЯ ВОЛОКОЛАМСКОГО ГОРОДСКОГО ОКРУГА МОСКОВСКОЙ ОБЛАСТИ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Волоколамск, ул Революционная, стр 5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Волоколамск, ул Революционная, стр 5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:rsidTr="00D63CD4">
        <w:tc>
          <w:tcPr>
            <w:tcW w:w="3368" w:type="dxa"/>
          </w:tcPr>
          <w:p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5A7E8F" w:rsidRPr="008A703F" w:rsidRDefault="001E4E5F" w:rsidP="002C18B4">
            <w:pPr>
              <w:pStyle w:val="ConsPlusNonformat"/>
              <w:jc w:val="both"/>
              <w:rPr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C18B4" w:rsidRPr="008A703F">
              <w:rPr>
                <w:sz w:val="24"/>
                <w:szCs w:val="24"/>
              </w:rPr>
              <w:t xml:space="preserve"> </w:t>
            </w:r>
          </w:p>
        </w:tc>
      </w:tr>
    </w:tbl>
    <w:p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5682"/>
      </w:tblGrid>
      <w:tr w:rsidR="005A7E8F" w:rsidRPr="008A703F" w:rsidTr="00EC72F3">
        <w:tc>
          <w:tcPr>
            <w:tcW w:w="9646" w:type="dxa"/>
            <w:gridSpan w:val="2"/>
          </w:tcPr>
          <w:p w:rsidR="00067FC6" w:rsidRPr="002C18B4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C18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CF5" w:rsidRPr="002C18B4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:rsidTr="00EC72F3">
        <w:tc>
          <w:tcPr>
            <w:tcW w:w="3964" w:type="dxa"/>
          </w:tcPr>
          <w:p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EA2111" w:rsidRPr="008A703F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B478E1" w:rsidRPr="00287B9B" w:rsidTr="00BC6D93">
        <w:tc>
          <w:tcPr>
            <w:tcW w:w="4111" w:type="dxa"/>
          </w:tcPr>
          <w:p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C18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528" w:type="dxa"/>
          </w:tcPr>
          <w:p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8B4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2C18B4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2C18B4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2C18B4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2C18B4">
        <w:rPr>
          <w:rFonts w:ascii="Times New Roman" w:hAnsi="Times New Roman" w:cs="Times New Roman"/>
          <w:sz w:val="24"/>
          <w:szCs w:val="24"/>
        </w:rPr>
        <w:t>/</w:t>
      </w:r>
      <w:r w:rsidRPr="002C18B4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2C18B4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2C18B4">
        <w:rPr>
          <w:rFonts w:ascii="Times New Roman" w:hAnsi="Times New Roman" w:cs="Times New Roman"/>
          <w:sz w:val="24"/>
          <w:szCs w:val="24"/>
        </w:rPr>
        <w:t>__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2C18B4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2C18B4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2C18B4">
        <w:rPr>
          <w:rFonts w:ascii="Times New Roman" w:hAnsi="Times New Roman" w:cs="Times New Roman"/>
          <w:sz w:val="24"/>
          <w:szCs w:val="24"/>
        </w:rPr>
        <w:t xml:space="preserve"> _______  №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Pr="008A703F">
        <w:rPr>
          <w:rFonts w:ascii="Times New Roman" w:hAnsi="Times New Roman" w:cs="Times New Roman"/>
          <w:noProof/>
          <w:sz w:val="24"/>
          <w:szCs w:val="24"/>
        </w:rPr>
        <w:t>2600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2C18B4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50:07:0050205:384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Волоколамский городской округ, д. Кондратово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/>
      </w:tblPr>
      <w:tblGrid>
        <w:gridCol w:w="4922"/>
        <w:gridCol w:w="4922"/>
      </w:tblGrid>
      <w:tr w:rsidR="002470DC" w:rsidRPr="008A703F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1E4E5F" w:rsidP="002C18B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C18B4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365" w:rsidRDefault="00FE3365" w:rsidP="00195C19">
      <w:r>
        <w:separator/>
      </w:r>
    </w:p>
  </w:endnote>
  <w:endnote w:type="continuationSeparator" w:id="1">
    <w:p w:rsidR="00FE3365" w:rsidRDefault="00FE3365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365" w:rsidRDefault="00FE3365" w:rsidP="00195C19">
      <w:r>
        <w:separator/>
      </w:r>
    </w:p>
  </w:footnote>
  <w:footnote w:type="continuationSeparator" w:id="1">
    <w:p w:rsidR="00FE3365" w:rsidRDefault="00FE3365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4D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18B4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365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819DC-DD40-4BFC-B602-30F9F15D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2</cp:revision>
  <cp:lastPrinted>2022-02-16T11:57:00Z</cp:lastPrinted>
  <dcterms:created xsi:type="dcterms:W3CDTF">2023-06-30T11:08:00Z</dcterms:created>
  <dcterms:modified xsi:type="dcterms:W3CDTF">2023-06-30T11:08:00Z</dcterms:modified>
</cp:coreProperties>
</file>